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AD" w:rsidRPr="008A73AD" w:rsidRDefault="008A73AD" w:rsidP="008A73AD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b/>
          <w:sz w:val="28"/>
          <w:szCs w:val="28"/>
        </w:rPr>
        <w:t>Компания «Коралл»</w:t>
      </w:r>
      <w:r w:rsidRPr="008A73AD">
        <w:rPr>
          <w:rFonts w:ascii="Times New Roman" w:hAnsi="Times New Roman" w:cs="Times New Roman"/>
          <w:sz w:val="28"/>
          <w:szCs w:val="28"/>
        </w:rPr>
        <w:t xml:space="preserve"> - крупнейший агропромышленный холдинг Тверской области, высокотехнологичное современное предприятие по производству и переработке мяса свинины. В 2012 года мы начали реализацию крупного инвестиционного проекта, общим объемом вложений более 24 млрд. руб. Проект включает в себя следующие направления: — Растениеводство - выращивание зерновых для производства кормов. Общий земельный банк предприятия на сегодняшний день составляет более 14 ООО гектаров, 2023 году земельный фонд будет увеличен до 60 000 гектаров. — Производство комбикормов мощностью 150 тыс. тонн готовой продукции в год. — Животноводство - выращивание лучших пород свинок </w:t>
      </w:r>
      <w:proofErr w:type="spellStart"/>
      <w:r w:rsidRPr="008A73AD">
        <w:rPr>
          <w:rFonts w:ascii="Times New Roman" w:hAnsi="Times New Roman" w:cs="Times New Roman"/>
          <w:sz w:val="28"/>
          <w:szCs w:val="28"/>
        </w:rPr>
        <w:t>Данбред</w:t>
      </w:r>
      <w:proofErr w:type="spellEnd"/>
      <w:r w:rsidRPr="008A73AD">
        <w:rPr>
          <w:rFonts w:ascii="Times New Roman" w:hAnsi="Times New Roman" w:cs="Times New Roman"/>
          <w:sz w:val="28"/>
          <w:szCs w:val="28"/>
        </w:rPr>
        <w:t xml:space="preserve">, Йоркшир, </w:t>
      </w:r>
      <w:proofErr w:type="spellStart"/>
      <w:r w:rsidRPr="008A73AD">
        <w:rPr>
          <w:rFonts w:ascii="Times New Roman" w:hAnsi="Times New Roman" w:cs="Times New Roman"/>
          <w:sz w:val="28"/>
          <w:szCs w:val="28"/>
        </w:rPr>
        <w:t>Дюрок</w:t>
      </w:r>
      <w:proofErr w:type="spellEnd"/>
      <w:r w:rsidRPr="008A73AD">
        <w:rPr>
          <w:rFonts w:ascii="Times New Roman" w:hAnsi="Times New Roman" w:cs="Times New Roman"/>
          <w:sz w:val="28"/>
          <w:szCs w:val="28"/>
        </w:rPr>
        <w:t xml:space="preserve">. Мощность комплекса - 500 тысяч товарных свинок в год, а к 2022 году составит 1 миллион голов. — в 2019 году введен в эксплуатацию Мясоперерабатывающий комплекс мощностью 100 тыс. тонн готовой продукции в год. Все производственные площадки оснащены самым современным оборудованием мировых брендов. В 2019 году Компания запустила производство полезных и разнообразных мясных </w:t>
      </w:r>
      <w:proofErr w:type="spellStart"/>
      <w:r w:rsidRPr="008A73AD">
        <w:rPr>
          <w:rFonts w:ascii="Times New Roman" w:hAnsi="Times New Roman" w:cs="Times New Roman"/>
          <w:sz w:val="28"/>
          <w:szCs w:val="28"/>
        </w:rPr>
        <w:t>полуфабриков</w:t>
      </w:r>
      <w:proofErr w:type="spellEnd"/>
      <w:r w:rsidRPr="008A73AD">
        <w:rPr>
          <w:rFonts w:ascii="Times New Roman" w:hAnsi="Times New Roman" w:cs="Times New Roman"/>
          <w:sz w:val="28"/>
          <w:szCs w:val="28"/>
        </w:rPr>
        <w:t xml:space="preserve"> под собственным брендом «Образцово». Сегодня в Компании работает более 1200 человек. Мы создаем для своих сотрудников комфортные условия труда: бесплатно доставляем корпоративным транспортом, на производствах организовано бесплатное горячее питание, предоставляется спецодежда, а для иногородних - арендуется благоустроенное жилье. Компания «Коралл» формирует современную энергичную команду единомышленников. Мы проводим корпоративное обучение, действует </w:t>
      </w:r>
    </w:p>
    <w:p w:rsidR="008A73AD" w:rsidRDefault="008A73AD" w:rsidP="008A73AD">
      <w:pPr>
        <w:rPr>
          <w:rFonts w:ascii="Times New Roman" w:hAnsi="Times New Roman" w:cs="Times New Roman"/>
          <w:sz w:val="28"/>
          <w:szCs w:val="28"/>
        </w:rPr>
      </w:pPr>
      <w:r w:rsidRPr="008A73AD">
        <w:rPr>
          <w:rFonts w:ascii="Times New Roman" w:hAnsi="Times New Roman" w:cs="Times New Roman"/>
          <w:sz w:val="28"/>
          <w:szCs w:val="28"/>
        </w:rPr>
        <w:t xml:space="preserve">программа адаптации и наставничества. Регулярно проводятся корпоративные мероприятия: спартакиады, конкурсы, а также организуется коллективный отдых. В конце 2019 года в г. Бежецке будет введен в эксплуатацию спортивный комплекс «Коралл Арена», где можно заниматься хоккеем и фигурным катанием, мини-футболом, баскетболом, волейболом, фитнесом, настольным теннисом. «Коралл» предоставляет возможность для энергичных, амбициозных выпускников Вузов получить бесценный опыт работы в современной высокотехнологичной Компании, реализовать свой потенциал и сделать свою карьеру. Мы рады пригласить Ваших студентов пройти производственную и преддипломную практику в нашей Компании. При прохождении практики Компания выплачивает студентам заработную плату, представляет жилье, обеспечивает питанием. На все интересующие вопросы ответит сотрудник Службы Управления персоналом, ответственный за работу с молодыми специалистами, </w:t>
      </w:r>
      <w:proofErr w:type="spellStart"/>
      <w:r w:rsidRPr="008A73AD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A73AD">
        <w:rPr>
          <w:rFonts w:ascii="Times New Roman" w:hAnsi="Times New Roman" w:cs="Times New Roman"/>
          <w:sz w:val="28"/>
          <w:szCs w:val="28"/>
        </w:rPr>
        <w:t xml:space="preserve"> Анастасия (тел. 8 48231 5-11-02). </w:t>
      </w:r>
    </w:p>
    <w:p w:rsidR="00BD6AAC" w:rsidRDefault="00BD6AAC" w:rsidP="008A73AD">
      <w:pPr>
        <w:rPr>
          <w:rFonts w:ascii="Times New Roman" w:hAnsi="Times New Roman" w:cs="Times New Roman"/>
          <w:sz w:val="28"/>
          <w:szCs w:val="28"/>
        </w:rPr>
      </w:pPr>
    </w:p>
    <w:p w:rsidR="00BD6AAC" w:rsidRPr="008A73AD" w:rsidRDefault="00BD6AAC" w:rsidP="008A73AD">
      <w:pPr>
        <w:rPr>
          <w:rFonts w:ascii="Times New Roman" w:hAnsi="Times New Roman" w:cs="Times New Roman"/>
          <w:sz w:val="28"/>
          <w:szCs w:val="28"/>
        </w:rPr>
      </w:pPr>
    </w:p>
    <w:p w:rsidR="008A73AD" w:rsidRDefault="008A73AD" w:rsidP="008A73AD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Приложение: 1.</w:t>
      </w:r>
      <w:r w:rsidRPr="008A73AD">
        <w:rPr>
          <w:rFonts w:ascii="Times New Roman" w:hAnsi="Times New Roman" w:cs="Times New Roman"/>
          <w:sz w:val="28"/>
          <w:szCs w:val="28"/>
        </w:rPr>
        <w:t xml:space="preserve"> Перечень вакансий для студентов и выпускников</w:t>
      </w:r>
      <w:r w:rsidR="00BD6AAC">
        <w:rPr>
          <w:rFonts w:ascii="Times New Roman" w:hAnsi="Times New Roman" w:cs="Times New Roman"/>
          <w:sz w:val="28"/>
          <w:szCs w:val="28"/>
        </w:rPr>
        <w:t>:</w:t>
      </w:r>
      <w:r w:rsidRPr="008A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Список актуальных вакансий для выпускников ВУЗов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Служба технической эксплуатации и ремонта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1. Слесарь с перспективой перевода на инженерную должность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2. • Инженер - электрик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3. • Инженер - механик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4. • Инженер КИП и А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Слесарь: оклад 20 ООО руб., доплата - до 10 ООО руб., квартальная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премия - до 15 ООО руб., год. премия - до 35 ООО руб.;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Инженер: оклад - 35 ООО руб., квартальная премия - до 30 ООО руб., год.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премия - до 60 ООО руб.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Отдел ИТ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1. Системный администратор с перспективой перевода на Программиста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1С, Ведущего специалиста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Системный администратор: оклад 25 ООО руб., индивидуальная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надбавка - до 20 000 руб. ежемесячно;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Программист 1С, Ведущий специалист: оклад - 50 000 руб.,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индивидуальная надбавка - до 30 000 руб.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Отдел ОТ, ПБ и OQC</w:t>
      </w:r>
    </w:p>
    <w:p w:rsidR="00BD6AAC" w:rsidRP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BD6AAC">
        <w:rPr>
          <w:rFonts w:ascii="Times New Roman" w:hAnsi="Times New Roman" w:cs="Times New Roman"/>
          <w:sz w:val="28"/>
          <w:szCs w:val="28"/>
        </w:rPr>
        <w:t>1. Специалист по охране труда и промышленной безопасности</w:t>
      </w:r>
    </w:p>
    <w:p w:rsid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40 000 руб., индивидуальная надбавка - до 25 000 руб.</w:t>
      </w:r>
    </w:p>
    <w:p w:rsid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AAC" w:rsidRDefault="00BD6AAC" w:rsidP="00BD6AAC">
      <w:pPr>
        <w:rPr>
          <w:rFonts w:ascii="Times New Roman" w:hAnsi="Times New Roman" w:cs="Times New Roman"/>
          <w:sz w:val="28"/>
          <w:szCs w:val="28"/>
        </w:rPr>
      </w:pPr>
      <w:r w:rsidRPr="008A73A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«Коралл» Россия, 171982, Тверская обл., г. Бежецк, ул. Большая </w:t>
      </w:r>
      <w:proofErr w:type="spellStart"/>
      <w:r w:rsidRPr="008A73AD">
        <w:rPr>
          <w:rFonts w:ascii="Times New Roman" w:hAnsi="Times New Roman" w:cs="Times New Roman"/>
          <w:sz w:val="28"/>
          <w:szCs w:val="28"/>
        </w:rPr>
        <w:t>Штабская</w:t>
      </w:r>
      <w:proofErr w:type="spellEnd"/>
      <w:r w:rsidRPr="008A73AD">
        <w:rPr>
          <w:rFonts w:ascii="Times New Roman" w:hAnsi="Times New Roman" w:cs="Times New Roman"/>
          <w:sz w:val="28"/>
          <w:szCs w:val="28"/>
        </w:rPr>
        <w:t xml:space="preserve">, д. 1д, тел.: +7 (915) 700-55-18, info@coral-meat.ru, www.coral-meat.ru </w:t>
      </w:r>
    </w:p>
    <w:p w:rsidR="00BD6AAC" w:rsidRDefault="00BD6AAC" w:rsidP="008A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BD6AAC" w:rsidRPr="00BD6AAC" w:rsidRDefault="00BD6AAC" w:rsidP="008A73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Александровна: </w:t>
      </w:r>
      <w:r w:rsidRPr="00BD6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boykova</w:t>
      </w:r>
      <w:proofErr w:type="spellEnd"/>
      <w:r w:rsidRPr="00BD6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6A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BD6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BD6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sectPr w:rsidR="00BD6AAC" w:rsidRPr="00BD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D4"/>
    <w:rsid w:val="002244D4"/>
    <w:rsid w:val="007C5E95"/>
    <w:rsid w:val="008A73AD"/>
    <w:rsid w:val="00B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94EA"/>
  <w15:chartTrackingRefBased/>
  <w15:docId w15:val="{490C2931-38D1-49E3-BAC5-E349362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2019-11-15T13:57:00Z</dcterms:created>
  <dcterms:modified xsi:type="dcterms:W3CDTF">2019-11-15T14:03:00Z</dcterms:modified>
</cp:coreProperties>
</file>