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4A" w:rsidRPr="00D33D4A" w:rsidRDefault="00D33D4A" w:rsidP="00D33D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3D4A">
        <w:rPr>
          <w:rFonts w:ascii="Times New Roman" w:hAnsi="Times New Roman" w:cs="Times New Roman"/>
          <w:sz w:val="24"/>
          <w:szCs w:val="24"/>
        </w:rPr>
        <w:t>Марданов</w:t>
      </w:r>
      <w:proofErr w:type="spellEnd"/>
      <w:r w:rsidRPr="00D33D4A">
        <w:rPr>
          <w:rFonts w:ascii="Times New Roman" w:hAnsi="Times New Roman" w:cs="Times New Roman"/>
          <w:sz w:val="24"/>
          <w:szCs w:val="24"/>
        </w:rPr>
        <w:t xml:space="preserve"> А.А. "Вычисление интегралов с особенностями и решение сингулярных интегральных уравнений"</w:t>
      </w:r>
      <w:r w:rsidR="00A163DA">
        <w:rPr>
          <w:rFonts w:ascii="Times New Roman" w:hAnsi="Times New Roman" w:cs="Times New Roman"/>
          <w:sz w:val="24"/>
          <w:szCs w:val="24"/>
        </w:rPr>
        <w:t>.</w:t>
      </w:r>
      <w:r w:rsidRPr="00D33D4A">
        <w:rPr>
          <w:rFonts w:ascii="Times New Roman" w:hAnsi="Times New Roman" w:cs="Times New Roman"/>
          <w:sz w:val="24"/>
          <w:szCs w:val="24"/>
        </w:rPr>
        <w:t xml:space="preserve"> СПб</w:t>
      </w:r>
      <w:r w:rsidR="00A163DA">
        <w:rPr>
          <w:rFonts w:ascii="Times New Roman" w:hAnsi="Times New Roman" w:cs="Times New Roman"/>
          <w:sz w:val="24"/>
          <w:szCs w:val="24"/>
        </w:rPr>
        <w:t>.</w:t>
      </w:r>
      <w:r w:rsidRPr="00D33D4A">
        <w:rPr>
          <w:rFonts w:ascii="Times New Roman" w:hAnsi="Times New Roman" w:cs="Times New Roman"/>
          <w:sz w:val="24"/>
          <w:szCs w:val="24"/>
        </w:rPr>
        <w:t xml:space="preserve"> 2017</w:t>
      </w:r>
      <w:r w:rsidR="00A163DA">
        <w:rPr>
          <w:rFonts w:ascii="Times New Roman" w:hAnsi="Times New Roman" w:cs="Times New Roman"/>
          <w:sz w:val="24"/>
          <w:szCs w:val="24"/>
        </w:rPr>
        <w:t>. 106 с.</w:t>
      </w:r>
    </w:p>
    <w:p w:rsidR="00D33D4A" w:rsidRPr="00D33D4A" w:rsidRDefault="00D33D4A" w:rsidP="00D33D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3D4A">
        <w:rPr>
          <w:rFonts w:ascii="Times New Roman" w:hAnsi="Times New Roman" w:cs="Times New Roman"/>
          <w:sz w:val="24"/>
          <w:szCs w:val="24"/>
        </w:rPr>
        <w:t>Марданов</w:t>
      </w:r>
      <w:proofErr w:type="spellEnd"/>
      <w:r w:rsidRPr="00D33D4A">
        <w:rPr>
          <w:rFonts w:ascii="Times New Roman" w:hAnsi="Times New Roman" w:cs="Times New Roman"/>
          <w:sz w:val="24"/>
          <w:szCs w:val="24"/>
        </w:rPr>
        <w:t xml:space="preserve"> А.А. "Вычисление интегралов с особенностями"</w:t>
      </w:r>
      <w:r w:rsidR="00A163DA">
        <w:rPr>
          <w:rFonts w:ascii="Times New Roman" w:hAnsi="Times New Roman" w:cs="Times New Roman"/>
          <w:sz w:val="24"/>
          <w:szCs w:val="24"/>
        </w:rPr>
        <w:t>.</w:t>
      </w:r>
      <w:r w:rsidRPr="00D33D4A">
        <w:rPr>
          <w:rFonts w:ascii="Times New Roman" w:hAnsi="Times New Roman" w:cs="Times New Roman"/>
          <w:sz w:val="24"/>
          <w:szCs w:val="24"/>
        </w:rPr>
        <w:t xml:space="preserve"> СПб</w:t>
      </w:r>
      <w:r w:rsidR="00A163DA">
        <w:rPr>
          <w:rFonts w:ascii="Times New Roman" w:hAnsi="Times New Roman" w:cs="Times New Roman"/>
          <w:sz w:val="24"/>
          <w:szCs w:val="24"/>
        </w:rPr>
        <w:t>.</w:t>
      </w:r>
      <w:r w:rsidRPr="00D33D4A">
        <w:rPr>
          <w:rFonts w:ascii="Times New Roman" w:hAnsi="Times New Roman" w:cs="Times New Roman"/>
          <w:sz w:val="24"/>
          <w:szCs w:val="24"/>
        </w:rPr>
        <w:t xml:space="preserve"> 2012.</w:t>
      </w:r>
      <w:r w:rsidR="00A163DA" w:rsidRPr="00A163DA">
        <w:rPr>
          <w:rFonts w:ascii="Times New Roman" w:hAnsi="Times New Roman" w:cs="Times New Roman"/>
          <w:sz w:val="24"/>
          <w:szCs w:val="24"/>
        </w:rPr>
        <w:t xml:space="preserve"> 123 </w:t>
      </w:r>
      <w:r w:rsidR="00A163DA">
        <w:rPr>
          <w:rFonts w:ascii="Times New Roman" w:hAnsi="Times New Roman" w:cs="Times New Roman"/>
          <w:sz w:val="24"/>
          <w:szCs w:val="24"/>
        </w:rPr>
        <w:t>с.</w:t>
      </w:r>
    </w:p>
    <w:p w:rsidR="00D33D4A" w:rsidRPr="00D33D4A" w:rsidRDefault="00D33D4A" w:rsidP="00D33D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3D4A">
        <w:rPr>
          <w:rFonts w:ascii="Times New Roman" w:hAnsi="Times New Roman" w:cs="Times New Roman"/>
          <w:sz w:val="24"/>
          <w:szCs w:val="24"/>
        </w:rPr>
        <w:t>Марданов</w:t>
      </w:r>
      <w:proofErr w:type="spellEnd"/>
      <w:r w:rsidRPr="00D33D4A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D33D4A">
        <w:rPr>
          <w:rFonts w:ascii="Times New Roman" w:hAnsi="Times New Roman" w:cs="Times New Roman"/>
          <w:sz w:val="24"/>
          <w:szCs w:val="24"/>
        </w:rPr>
        <w:t>Марданова</w:t>
      </w:r>
      <w:proofErr w:type="spellEnd"/>
      <w:r w:rsidRPr="00D33D4A">
        <w:rPr>
          <w:rFonts w:ascii="Times New Roman" w:hAnsi="Times New Roman" w:cs="Times New Roman"/>
          <w:sz w:val="24"/>
          <w:szCs w:val="24"/>
        </w:rPr>
        <w:t xml:space="preserve"> М.А. Модель искажения и восстановления поверхностной яркости галактики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D4A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D33D4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3D4A">
        <w:rPr>
          <w:rFonts w:ascii="Times New Roman" w:hAnsi="Times New Roman" w:cs="Times New Roman"/>
          <w:sz w:val="24"/>
          <w:szCs w:val="24"/>
        </w:rPr>
        <w:t xml:space="preserve"> "Устойчивость и процессы управления" Материалы 3й международной конференции. </w:t>
      </w:r>
      <w:proofErr w:type="spellStart"/>
      <w:r w:rsidRPr="00D33D4A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D33D4A">
        <w:rPr>
          <w:rFonts w:ascii="Times New Roman" w:hAnsi="Times New Roman" w:cs="Times New Roman"/>
          <w:sz w:val="24"/>
          <w:szCs w:val="24"/>
        </w:rPr>
        <w:t xml:space="preserve"> 2015. С.595-596</w:t>
      </w:r>
    </w:p>
    <w:p w:rsidR="00D33D4A" w:rsidRPr="00D33D4A" w:rsidRDefault="00D33D4A" w:rsidP="00D33D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3D4A">
        <w:rPr>
          <w:rFonts w:ascii="Times New Roman" w:hAnsi="Times New Roman" w:cs="Times New Roman"/>
          <w:sz w:val="24"/>
          <w:szCs w:val="24"/>
        </w:rPr>
        <w:t>Марданов</w:t>
      </w:r>
      <w:proofErr w:type="spellEnd"/>
      <w:r w:rsidRPr="00D33D4A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D33D4A">
        <w:rPr>
          <w:rFonts w:ascii="Times New Roman" w:hAnsi="Times New Roman" w:cs="Times New Roman"/>
          <w:sz w:val="24"/>
          <w:szCs w:val="24"/>
        </w:rPr>
        <w:t>Марданова</w:t>
      </w:r>
      <w:proofErr w:type="spellEnd"/>
      <w:r w:rsidRPr="00D33D4A">
        <w:rPr>
          <w:rFonts w:ascii="Times New Roman" w:hAnsi="Times New Roman" w:cs="Times New Roman"/>
          <w:sz w:val="24"/>
          <w:szCs w:val="24"/>
        </w:rPr>
        <w:t xml:space="preserve"> М.А. Численные эксперимен</w:t>
      </w:r>
      <w:r>
        <w:rPr>
          <w:rFonts w:ascii="Times New Roman" w:hAnsi="Times New Roman" w:cs="Times New Roman"/>
          <w:sz w:val="24"/>
          <w:szCs w:val="24"/>
        </w:rPr>
        <w:t>ты с дисковой моделью галактики</w:t>
      </w:r>
      <w:r w:rsidRPr="00D33D4A">
        <w:rPr>
          <w:rFonts w:ascii="Times New Roman" w:hAnsi="Times New Roman" w:cs="Times New Roman"/>
          <w:sz w:val="24"/>
          <w:szCs w:val="24"/>
        </w:rPr>
        <w:t xml:space="preserve"> //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б.</w:t>
      </w:r>
      <w:r w:rsidRPr="00D33D4A">
        <w:rPr>
          <w:rFonts w:ascii="Times New Roman" w:hAnsi="Times New Roman" w:cs="Times New Roman"/>
          <w:sz w:val="24"/>
          <w:szCs w:val="24"/>
        </w:rPr>
        <w:t xml:space="preserve"> "Новое слово в науке и технике". СПб институт проектного менеджмента. 2014. С.111-114</w:t>
      </w:r>
    </w:p>
    <w:p w:rsidR="00D33D4A" w:rsidRPr="00F01A10" w:rsidRDefault="00F01A10" w:rsidP="00D33D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3D4A">
        <w:rPr>
          <w:rFonts w:ascii="Times New Roman" w:hAnsi="Times New Roman" w:cs="Times New Roman"/>
          <w:sz w:val="24"/>
          <w:szCs w:val="24"/>
        </w:rPr>
        <w:t>Марданов</w:t>
      </w:r>
      <w:proofErr w:type="spellEnd"/>
      <w:r w:rsidRPr="00D33D4A">
        <w:rPr>
          <w:rFonts w:ascii="Times New Roman" w:hAnsi="Times New Roman" w:cs="Times New Roman"/>
          <w:sz w:val="24"/>
          <w:szCs w:val="24"/>
        </w:rPr>
        <w:t xml:space="preserve"> А.А. </w:t>
      </w:r>
      <w:r w:rsidR="00D33D4A" w:rsidRPr="00D33D4A">
        <w:rPr>
          <w:rFonts w:ascii="Times New Roman" w:hAnsi="Times New Roman" w:cs="Times New Roman"/>
          <w:sz w:val="24"/>
          <w:szCs w:val="24"/>
        </w:rPr>
        <w:t xml:space="preserve">Численные эксперименты по </w:t>
      </w:r>
      <w:proofErr w:type="spellStart"/>
      <w:r w:rsidR="00D33D4A" w:rsidRPr="00D33D4A">
        <w:rPr>
          <w:rFonts w:ascii="Times New Roman" w:hAnsi="Times New Roman" w:cs="Times New Roman"/>
          <w:sz w:val="24"/>
          <w:szCs w:val="24"/>
        </w:rPr>
        <w:t>декомп</w:t>
      </w:r>
      <w:r>
        <w:rPr>
          <w:rFonts w:ascii="Times New Roman" w:hAnsi="Times New Roman" w:cs="Times New Roman"/>
          <w:sz w:val="24"/>
          <w:szCs w:val="24"/>
        </w:rPr>
        <w:t>озиционной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квадратурной формуле </w:t>
      </w:r>
      <w:r w:rsidRPr="00F01A10">
        <w:rPr>
          <w:rFonts w:ascii="Times New Roman" w:hAnsi="Times New Roman" w:cs="Times New Roman"/>
          <w:sz w:val="24"/>
          <w:szCs w:val="24"/>
        </w:rPr>
        <w:t>//</w:t>
      </w:r>
      <w:r w:rsidR="00D33D4A" w:rsidRPr="00D33D4A">
        <w:rPr>
          <w:rFonts w:ascii="Times New Roman" w:hAnsi="Times New Roman" w:cs="Times New Roman"/>
          <w:sz w:val="24"/>
          <w:szCs w:val="24"/>
        </w:rPr>
        <w:t xml:space="preserve"> Методы вычислений. </w:t>
      </w:r>
      <w:proofErr w:type="spellStart"/>
      <w:r w:rsidR="00D33D4A" w:rsidRPr="00D33D4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D33D4A" w:rsidRPr="00D33D4A">
        <w:rPr>
          <w:rFonts w:ascii="Times New Roman" w:hAnsi="Times New Roman" w:cs="Times New Roman"/>
          <w:sz w:val="24"/>
          <w:szCs w:val="24"/>
        </w:rPr>
        <w:t xml:space="preserve"> 22. </w:t>
      </w:r>
      <w:r w:rsidR="00035E5C" w:rsidRPr="00D33D4A">
        <w:rPr>
          <w:rFonts w:ascii="Times New Roman" w:hAnsi="Times New Roman" w:cs="Times New Roman"/>
          <w:sz w:val="24"/>
          <w:szCs w:val="24"/>
        </w:rPr>
        <w:t>С</w:t>
      </w:r>
      <w:r w:rsidR="00035E5C">
        <w:rPr>
          <w:rFonts w:ascii="Times New Roman" w:hAnsi="Times New Roman" w:cs="Times New Roman"/>
          <w:sz w:val="24"/>
          <w:szCs w:val="24"/>
        </w:rPr>
        <w:t>П</w:t>
      </w:r>
      <w:r w:rsidR="00035E5C" w:rsidRPr="00D33D4A">
        <w:rPr>
          <w:rFonts w:ascii="Times New Roman" w:hAnsi="Times New Roman" w:cs="Times New Roman"/>
          <w:sz w:val="24"/>
          <w:szCs w:val="24"/>
        </w:rPr>
        <w:t>б,</w:t>
      </w:r>
      <w:r w:rsidR="00035E5C">
        <w:rPr>
          <w:rFonts w:ascii="Times New Roman" w:hAnsi="Times New Roman" w:cs="Times New Roman"/>
          <w:sz w:val="24"/>
          <w:szCs w:val="24"/>
        </w:rPr>
        <w:t xml:space="preserve"> </w:t>
      </w:r>
      <w:r w:rsidR="00D33D4A" w:rsidRPr="00D33D4A">
        <w:rPr>
          <w:rFonts w:ascii="Times New Roman" w:hAnsi="Times New Roman" w:cs="Times New Roman"/>
          <w:sz w:val="24"/>
          <w:szCs w:val="24"/>
        </w:rPr>
        <w:t>2008</w:t>
      </w:r>
      <w:r w:rsidRPr="00F01A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01A10">
        <w:rPr>
          <w:rFonts w:ascii="Times New Roman" w:hAnsi="Times New Roman" w:cs="Times New Roman"/>
          <w:sz w:val="24"/>
          <w:szCs w:val="24"/>
        </w:rPr>
        <w:t>.</w:t>
      </w:r>
      <w:r w:rsidR="004514C0">
        <w:rPr>
          <w:rFonts w:ascii="Times New Roman" w:hAnsi="Times New Roman" w:cs="Times New Roman"/>
          <w:sz w:val="24"/>
          <w:szCs w:val="24"/>
          <w:lang w:val="en-US"/>
        </w:rPr>
        <w:t xml:space="preserve"> 99-103</w:t>
      </w:r>
    </w:p>
    <w:p w:rsidR="00D33D4A" w:rsidRPr="00D33D4A" w:rsidRDefault="00F01A10" w:rsidP="00D33D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3D4A">
        <w:rPr>
          <w:rFonts w:ascii="Times New Roman" w:hAnsi="Times New Roman" w:cs="Times New Roman"/>
          <w:sz w:val="24"/>
          <w:szCs w:val="24"/>
        </w:rPr>
        <w:t>Марданов</w:t>
      </w:r>
      <w:proofErr w:type="spellEnd"/>
      <w:r w:rsidRPr="00D33D4A">
        <w:rPr>
          <w:rFonts w:ascii="Times New Roman" w:hAnsi="Times New Roman" w:cs="Times New Roman"/>
          <w:sz w:val="24"/>
          <w:szCs w:val="24"/>
        </w:rPr>
        <w:t xml:space="preserve"> А.А. </w:t>
      </w:r>
      <w:r w:rsidR="00D33D4A" w:rsidRPr="00D33D4A">
        <w:rPr>
          <w:rFonts w:ascii="Times New Roman" w:hAnsi="Times New Roman" w:cs="Times New Roman"/>
          <w:sz w:val="24"/>
          <w:szCs w:val="24"/>
        </w:rPr>
        <w:t>О приближенном решении сингулярного интегрального уравнения</w:t>
      </w:r>
      <w:r>
        <w:rPr>
          <w:rFonts w:ascii="Times New Roman" w:hAnsi="Times New Roman" w:cs="Times New Roman"/>
          <w:sz w:val="24"/>
          <w:szCs w:val="24"/>
        </w:rPr>
        <w:t xml:space="preserve"> методом механических квадратур </w:t>
      </w:r>
      <w:r w:rsidRPr="00F01A10">
        <w:rPr>
          <w:rFonts w:ascii="Times New Roman" w:hAnsi="Times New Roman" w:cs="Times New Roman"/>
          <w:sz w:val="24"/>
          <w:szCs w:val="24"/>
        </w:rPr>
        <w:t>//</w:t>
      </w:r>
      <w:r w:rsidR="00D33D4A" w:rsidRPr="00D33D4A">
        <w:rPr>
          <w:rFonts w:ascii="Times New Roman" w:hAnsi="Times New Roman" w:cs="Times New Roman"/>
          <w:sz w:val="24"/>
          <w:szCs w:val="24"/>
        </w:rPr>
        <w:t xml:space="preserve"> Методы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33D4A" w:rsidRPr="00D33D4A">
        <w:rPr>
          <w:rFonts w:ascii="Times New Roman" w:hAnsi="Times New Roman" w:cs="Times New Roman"/>
          <w:sz w:val="24"/>
          <w:szCs w:val="24"/>
        </w:rPr>
        <w:t>ычислений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3D4A" w:rsidRPr="00D33D4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D33D4A" w:rsidRPr="00D33D4A">
        <w:rPr>
          <w:rFonts w:ascii="Times New Roman" w:hAnsi="Times New Roman" w:cs="Times New Roman"/>
          <w:sz w:val="24"/>
          <w:szCs w:val="24"/>
        </w:rPr>
        <w:t xml:space="preserve"> 21.</w:t>
      </w:r>
      <w:r w:rsidR="00035E5C" w:rsidRPr="00035E5C">
        <w:rPr>
          <w:rFonts w:ascii="Times New Roman" w:hAnsi="Times New Roman" w:cs="Times New Roman"/>
          <w:sz w:val="24"/>
          <w:szCs w:val="24"/>
        </w:rPr>
        <w:t xml:space="preserve"> </w:t>
      </w:r>
      <w:r w:rsidR="00035E5C" w:rsidRPr="00D33D4A">
        <w:rPr>
          <w:rFonts w:ascii="Times New Roman" w:hAnsi="Times New Roman" w:cs="Times New Roman"/>
          <w:sz w:val="24"/>
          <w:szCs w:val="24"/>
        </w:rPr>
        <w:t>С</w:t>
      </w:r>
      <w:r w:rsidR="00035E5C">
        <w:rPr>
          <w:rFonts w:ascii="Times New Roman" w:hAnsi="Times New Roman" w:cs="Times New Roman"/>
          <w:sz w:val="24"/>
          <w:szCs w:val="24"/>
        </w:rPr>
        <w:t>П</w:t>
      </w:r>
      <w:r w:rsidR="00035E5C" w:rsidRPr="00D33D4A">
        <w:rPr>
          <w:rFonts w:ascii="Times New Roman" w:hAnsi="Times New Roman" w:cs="Times New Roman"/>
          <w:sz w:val="24"/>
          <w:szCs w:val="24"/>
        </w:rPr>
        <w:t>б,</w:t>
      </w:r>
      <w:r w:rsidR="00D33D4A" w:rsidRPr="00D33D4A"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>. С.</w:t>
      </w:r>
      <w:r w:rsidR="004514C0">
        <w:rPr>
          <w:rFonts w:ascii="Times New Roman" w:hAnsi="Times New Roman" w:cs="Times New Roman"/>
          <w:sz w:val="24"/>
          <w:szCs w:val="24"/>
          <w:lang w:val="en-US"/>
        </w:rPr>
        <w:t xml:space="preserve"> 120-125</w:t>
      </w:r>
    </w:p>
    <w:p w:rsidR="00D33D4A" w:rsidRPr="00D33D4A" w:rsidRDefault="00F01A10" w:rsidP="00D33D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3D4A">
        <w:rPr>
          <w:rFonts w:ascii="Times New Roman" w:hAnsi="Times New Roman" w:cs="Times New Roman"/>
          <w:sz w:val="24"/>
          <w:szCs w:val="24"/>
        </w:rPr>
        <w:t>Марданов</w:t>
      </w:r>
      <w:proofErr w:type="spellEnd"/>
      <w:r w:rsidRPr="00D33D4A">
        <w:rPr>
          <w:rFonts w:ascii="Times New Roman" w:hAnsi="Times New Roman" w:cs="Times New Roman"/>
          <w:sz w:val="24"/>
          <w:szCs w:val="24"/>
        </w:rPr>
        <w:t xml:space="preserve"> А.А. </w:t>
      </w:r>
      <w:r w:rsidR="00D33D4A" w:rsidRPr="00D33D4A">
        <w:rPr>
          <w:rFonts w:ascii="Times New Roman" w:hAnsi="Times New Roman" w:cs="Times New Roman"/>
          <w:sz w:val="24"/>
          <w:szCs w:val="24"/>
        </w:rPr>
        <w:t>Квадратурные формулы для сингулярного интеграла с ядром Коши, точные для</w:t>
      </w:r>
      <w:r w:rsidR="004514C0">
        <w:rPr>
          <w:rFonts w:ascii="Times New Roman" w:hAnsi="Times New Roman" w:cs="Times New Roman"/>
          <w:sz w:val="24"/>
          <w:szCs w:val="24"/>
        </w:rPr>
        <w:t xml:space="preserve"> тригонометрических многочленов</w:t>
      </w:r>
      <w:r w:rsidR="004514C0" w:rsidRPr="004514C0">
        <w:rPr>
          <w:rFonts w:ascii="Times New Roman" w:hAnsi="Times New Roman" w:cs="Times New Roman"/>
          <w:sz w:val="24"/>
          <w:szCs w:val="24"/>
        </w:rPr>
        <w:t xml:space="preserve"> // </w:t>
      </w:r>
      <w:r w:rsidR="00D33D4A" w:rsidRPr="00D33D4A">
        <w:rPr>
          <w:rFonts w:ascii="Times New Roman" w:hAnsi="Times New Roman" w:cs="Times New Roman"/>
          <w:sz w:val="24"/>
          <w:szCs w:val="24"/>
        </w:rPr>
        <w:t xml:space="preserve">Методы Вычислений. Вып.20. </w:t>
      </w:r>
      <w:r w:rsidR="00035E5C" w:rsidRPr="00D33D4A">
        <w:rPr>
          <w:rFonts w:ascii="Times New Roman" w:hAnsi="Times New Roman" w:cs="Times New Roman"/>
          <w:sz w:val="24"/>
          <w:szCs w:val="24"/>
        </w:rPr>
        <w:t>С</w:t>
      </w:r>
      <w:r w:rsidR="00035E5C">
        <w:rPr>
          <w:rFonts w:ascii="Times New Roman" w:hAnsi="Times New Roman" w:cs="Times New Roman"/>
          <w:sz w:val="24"/>
          <w:szCs w:val="24"/>
        </w:rPr>
        <w:t>П</w:t>
      </w:r>
      <w:r w:rsidR="00035E5C" w:rsidRPr="00D33D4A">
        <w:rPr>
          <w:rFonts w:ascii="Times New Roman" w:hAnsi="Times New Roman" w:cs="Times New Roman"/>
          <w:sz w:val="24"/>
          <w:szCs w:val="24"/>
        </w:rPr>
        <w:t>б,</w:t>
      </w:r>
      <w:r w:rsidR="00035E5C">
        <w:rPr>
          <w:rFonts w:ascii="Times New Roman" w:hAnsi="Times New Roman" w:cs="Times New Roman"/>
          <w:sz w:val="24"/>
          <w:szCs w:val="24"/>
        </w:rPr>
        <w:t xml:space="preserve"> </w:t>
      </w:r>
      <w:r w:rsidR="00D33D4A" w:rsidRPr="00D33D4A">
        <w:rPr>
          <w:rFonts w:ascii="Times New Roman" w:hAnsi="Times New Roman" w:cs="Times New Roman"/>
          <w:sz w:val="24"/>
          <w:szCs w:val="24"/>
        </w:rPr>
        <w:t>2003</w:t>
      </w:r>
      <w:r w:rsidR="004514C0">
        <w:rPr>
          <w:rFonts w:ascii="Times New Roman" w:hAnsi="Times New Roman" w:cs="Times New Roman"/>
          <w:sz w:val="24"/>
          <w:szCs w:val="24"/>
        </w:rPr>
        <w:t>. С. 110-117</w:t>
      </w:r>
    </w:p>
    <w:p w:rsidR="00F01A10" w:rsidRDefault="00F01A10" w:rsidP="00D33D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01A10">
        <w:rPr>
          <w:rFonts w:ascii="Times New Roman" w:hAnsi="Times New Roman" w:cs="Times New Roman"/>
          <w:sz w:val="24"/>
          <w:szCs w:val="24"/>
        </w:rPr>
        <w:t>Марданов</w:t>
      </w:r>
      <w:proofErr w:type="spellEnd"/>
      <w:r w:rsidRPr="00F01A10">
        <w:rPr>
          <w:rFonts w:ascii="Times New Roman" w:hAnsi="Times New Roman" w:cs="Times New Roman"/>
          <w:sz w:val="24"/>
          <w:szCs w:val="24"/>
        </w:rPr>
        <w:t xml:space="preserve"> А.А. </w:t>
      </w:r>
      <w:r w:rsidR="00D33D4A" w:rsidRPr="00F01A10">
        <w:rPr>
          <w:rFonts w:ascii="Times New Roman" w:hAnsi="Times New Roman" w:cs="Times New Roman"/>
          <w:sz w:val="24"/>
          <w:szCs w:val="24"/>
        </w:rPr>
        <w:t>О вычислении сингулярных интегралов. I. Вестник СПбГУ Сер 1</w:t>
      </w:r>
      <w:r w:rsidR="000B345F">
        <w:rPr>
          <w:rFonts w:ascii="Times New Roman" w:hAnsi="Times New Roman" w:cs="Times New Roman"/>
          <w:sz w:val="24"/>
          <w:szCs w:val="24"/>
        </w:rPr>
        <w:t>.</w:t>
      </w:r>
      <w:r w:rsidR="00D33D4A" w:rsidRPr="00F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4A" w:rsidRPr="00F01A1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0B345F">
        <w:rPr>
          <w:rFonts w:ascii="Times New Roman" w:hAnsi="Times New Roman" w:cs="Times New Roman"/>
          <w:sz w:val="24"/>
          <w:szCs w:val="24"/>
        </w:rPr>
        <w:t>.</w:t>
      </w:r>
      <w:r w:rsidR="00D33D4A" w:rsidRPr="00F01A10">
        <w:rPr>
          <w:rFonts w:ascii="Times New Roman" w:hAnsi="Times New Roman" w:cs="Times New Roman"/>
          <w:sz w:val="24"/>
          <w:szCs w:val="24"/>
        </w:rPr>
        <w:t xml:space="preserve"> 2. 2000</w:t>
      </w:r>
      <w:r w:rsidR="00A163DA">
        <w:rPr>
          <w:rFonts w:ascii="Times New Roman" w:hAnsi="Times New Roman" w:cs="Times New Roman"/>
          <w:sz w:val="24"/>
          <w:szCs w:val="24"/>
        </w:rPr>
        <w:t>. С. 14-22</w:t>
      </w:r>
    </w:p>
    <w:p w:rsidR="00A163DA" w:rsidRDefault="00F01A10" w:rsidP="00A163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63DA">
        <w:rPr>
          <w:rFonts w:ascii="Times New Roman" w:hAnsi="Times New Roman" w:cs="Times New Roman"/>
          <w:sz w:val="24"/>
          <w:szCs w:val="24"/>
        </w:rPr>
        <w:t>Марданов</w:t>
      </w:r>
      <w:proofErr w:type="spellEnd"/>
      <w:r w:rsidRPr="00A163DA">
        <w:rPr>
          <w:rFonts w:ascii="Times New Roman" w:hAnsi="Times New Roman" w:cs="Times New Roman"/>
          <w:sz w:val="24"/>
          <w:szCs w:val="24"/>
        </w:rPr>
        <w:t xml:space="preserve"> А.А. </w:t>
      </w:r>
      <w:r w:rsidR="00D33D4A" w:rsidRPr="00A163DA">
        <w:rPr>
          <w:rFonts w:ascii="Times New Roman" w:hAnsi="Times New Roman" w:cs="Times New Roman"/>
          <w:sz w:val="24"/>
          <w:szCs w:val="24"/>
        </w:rPr>
        <w:t>О вычислении сингулярных интегралов. II. Вестник СПБГУ Сер 1</w:t>
      </w:r>
      <w:r w:rsidR="000B345F">
        <w:rPr>
          <w:rFonts w:ascii="Times New Roman" w:hAnsi="Times New Roman" w:cs="Times New Roman"/>
          <w:sz w:val="24"/>
          <w:szCs w:val="24"/>
        </w:rPr>
        <w:t>.</w:t>
      </w:r>
      <w:r w:rsidR="00D33D4A" w:rsidRPr="00A16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4A" w:rsidRPr="00A163D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0B345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D33D4A" w:rsidRPr="00A163DA">
        <w:rPr>
          <w:rFonts w:ascii="Times New Roman" w:hAnsi="Times New Roman" w:cs="Times New Roman"/>
          <w:sz w:val="24"/>
          <w:szCs w:val="24"/>
        </w:rPr>
        <w:t xml:space="preserve"> 3. 2000</w:t>
      </w:r>
      <w:r w:rsidR="00A163DA" w:rsidRPr="00A163DA">
        <w:rPr>
          <w:rFonts w:ascii="Times New Roman" w:hAnsi="Times New Roman" w:cs="Times New Roman"/>
          <w:sz w:val="24"/>
          <w:szCs w:val="24"/>
        </w:rPr>
        <w:t>. С. 47-56</w:t>
      </w:r>
    </w:p>
    <w:p w:rsidR="00A163DA" w:rsidRPr="00A163DA" w:rsidRDefault="00F01A10" w:rsidP="00A163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63DA">
        <w:rPr>
          <w:rFonts w:ascii="Times New Roman" w:hAnsi="Times New Roman" w:cs="Times New Roman"/>
          <w:sz w:val="24"/>
          <w:szCs w:val="24"/>
        </w:rPr>
        <w:t>Марданов</w:t>
      </w:r>
      <w:proofErr w:type="spellEnd"/>
      <w:r w:rsidRPr="00A163DA">
        <w:rPr>
          <w:rFonts w:ascii="Times New Roman" w:hAnsi="Times New Roman" w:cs="Times New Roman"/>
          <w:sz w:val="24"/>
          <w:szCs w:val="24"/>
        </w:rPr>
        <w:t xml:space="preserve"> А.А. </w:t>
      </w:r>
      <w:r w:rsidR="00D33D4A" w:rsidRPr="00A163DA">
        <w:rPr>
          <w:rFonts w:ascii="Times New Roman" w:hAnsi="Times New Roman" w:cs="Times New Roman"/>
          <w:sz w:val="24"/>
          <w:szCs w:val="24"/>
        </w:rPr>
        <w:t>Об одной квадратурной формуле для интегралов типа Коши с плотностью, аналитической внутри отрезка</w:t>
      </w:r>
      <w:r w:rsidR="004514C0" w:rsidRPr="00A163DA">
        <w:rPr>
          <w:rFonts w:ascii="Times New Roman" w:hAnsi="Times New Roman" w:cs="Times New Roman"/>
          <w:sz w:val="24"/>
          <w:szCs w:val="24"/>
        </w:rPr>
        <w:t xml:space="preserve"> // М</w:t>
      </w:r>
      <w:r w:rsidR="00D33D4A" w:rsidRPr="00A163DA">
        <w:rPr>
          <w:rFonts w:ascii="Times New Roman" w:hAnsi="Times New Roman" w:cs="Times New Roman"/>
          <w:sz w:val="24"/>
          <w:szCs w:val="24"/>
        </w:rPr>
        <w:t xml:space="preserve">етоды </w:t>
      </w:r>
      <w:r w:rsidR="004514C0" w:rsidRPr="00A163DA">
        <w:rPr>
          <w:rFonts w:ascii="Times New Roman" w:hAnsi="Times New Roman" w:cs="Times New Roman"/>
          <w:sz w:val="24"/>
          <w:szCs w:val="24"/>
        </w:rPr>
        <w:t>в</w:t>
      </w:r>
      <w:r w:rsidR="00D33D4A" w:rsidRPr="00A163DA">
        <w:rPr>
          <w:rFonts w:ascii="Times New Roman" w:hAnsi="Times New Roman" w:cs="Times New Roman"/>
          <w:sz w:val="24"/>
          <w:szCs w:val="24"/>
        </w:rPr>
        <w:t>ычислений Вып.17</w:t>
      </w:r>
      <w:r w:rsidR="00035E5C" w:rsidRPr="00A163DA">
        <w:rPr>
          <w:rFonts w:ascii="Times New Roman" w:hAnsi="Times New Roman" w:cs="Times New Roman"/>
          <w:sz w:val="24"/>
          <w:szCs w:val="24"/>
        </w:rPr>
        <w:t>.</w:t>
      </w:r>
      <w:r w:rsidR="00D33D4A" w:rsidRPr="00A163DA">
        <w:rPr>
          <w:rFonts w:ascii="Times New Roman" w:hAnsi="Times New Roman" w:cs="Times New Roman"/>
          <w:sz w:val="24"/>
          <w:szCs w:val="24"/>
        </w:rPr>
        <w:t xml:space="preserve"> С</w:t>
      </w:r>
      <w:r w:rsidR="00035E5C" w:rsidRPr="00A163DA">
        <w:rPr>
          <w:rFonts w:ascii="Times New Roman" w:hAnsi="Times New Roman" w:cs="Times New Roman"/>
          <w:sz w:val="24"/>
          <w:szCs w:val="24"/>
        </w:rPr>
        <w:t>П</w:t>
      </w:r>
      <w:r w:rsidR="00D33D4A" w:rsidRPr="00A163DA">
        <w:rPr>
          <w:rFonts w:ascii="Times New Roman" w:hAnsi="Times New Roman" w:cs="Times New Roman"/>
          <w:sz w:val="24"/>
          <w:szCs w:val="24"/>
        </w:rPr>
        <w:t>б, 1995</w:t>
      </w:r>
      <w:r w:rsidR="00035E5C" w:rsidRPr="00A163DA">
        <w:rPr>
          <w:rFonts w:ascii="Times New Roman" w:hAnsi="Times New Roman" w:cs="Times New Roman"/>
          <w:sz w:val="24"/>
          <w:szCs w:val="24"/>
        </w:rPr>
        <w:t>. С. 131-144</w:t>
      </w:r>
      <w:r w:rsidR="00D33D4A" w:rsidRPr="00A163DA">
        <w:rPr>
          <w:rFonts w:ascii="Times New Roman" w:hAnsi="Times New Roman" w:cs="Times New Roman"/>
          <w:sz w:val="24"/>
          <w:szCs w:val="24"/>
        </w:rPr>
        <w:br/>
      </w:r>
      <w:r w:rsidR="00D33D4A" w:rsidRPr="00A163DA">
        <w:rPr>
          <w:rFonts w:ascii="Times New Roman" w:hAnsi="Times New Roman" w:cs="Times New Roman"/>
          <w:sz w:val="24"/>
          <w:szCs w:val="24"/>
        </w:rPr>
        <w:br/>
      </w:r>
      <w:r w:rsidR="00D33D4A" w:rsidRPr="00A163DA">
        <w:rPr>
          <w:rFonts w:ascii="Times New Roman" w:hAnsi="Times New Roman" w:cs="Times New Roman"/>
          <w:sz w:val="24"/>
          <w:szCs w:val="24"/>
        </w:rPr>
        <w:br/>
      </w:r>
      <w:r w:rsidR="00D33D4A" w:rsidRPr="00A163DA">
        <w:rPr>
          <w:rFonts w:ascii="Times New Roman" w:hAnsi="Times New Roman" w:cs="Times New Roman"/>
          <w:sz w:val="24"/>
          <w:szCs w:val="24"/>
        </w:rPr>
        <w:br/>
      </w:r>
      <w:r w:rsidR="00D33D4A" w:rsidRPr="00A163DA">
        <w:rPr>
          <w:rFonts w:ascii="Times New Roman" w:hAnsi="Times New Roman" w:cs="Times New Roman"/>
          <w:sz w:val="24"/>
          <w:szCs w:val="24"/>
        </w:rPr>
        <w:br/>
      </w:r>
    </w:p>
    <w:p w:rsidR="00D33D4A" w:rsidRPr="00D33D4A" w:rsidRDefault="00D33D4A" w:rsidP="00D33D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3D4A">
        <w:rPr>
          <w:rFonts w:ascii="Times New Roman" w:hAnsi="Times New Roman" w:cs="Times New Roman"/>
          <w:sz w:val="24"/>
          <w:szCs w:val="24"/>
        </w:rPr>
        <w:br/>
      </w:r>
    </w:p>
    <w:sectPr w:rsidR="00D33D4A" w:rsidRPr="00D3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5D22"/>
    <w:multiLevelType w:val="hybridMultilevel"/>
    <w:tmpl w:val="DC1E2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11D09"/>
    <w:multiLevelType w:val="hybridMultilevel"/>
    <w:tmpl w:val="6324C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D227F"/>
    <w:multiLevelType w:val="hybridMultilevel"/>
    <w:tmpl w:val="1FAC5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60"/>
    <w:rsid w:val="00035E5C"/>
    <w:rsid w:val="0004722B"/>
    <w:rsid w:val="000B345F"/>
    <w:rsid w:val="00272506"/>
    <w:rsid w:val="002B7434"/>
    <w:rsid w:val="004514C0"/>
    <w:rsid w:val="00A163DA"/>
    <w:rsid w:val="00AB5E29"/>
    <w:rsid w:val="00C95840"/>
    <w:rsid w:val="00D33D4A"/>
    <w:rsid w:val="00F01A10"/>
    <w:rsid w:val="00FB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6</cp:revision>
  <dcterms:created xsi:type="dcterms:W3CDTF">2017-09-03T17:12:00Z</dcterms:created>
  <dcterms:modified xsi:type="dcterms:W3CDTF">2017-09-04T10:28:00Z</dcterms:modified>
</cp:coreProperties>
</file>